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仿宋_GB2312" w:eastAsia="仿宋_GB2312"/>
          <w:sz w:val="22"/>
        </w:rPr>
      </w:pPr>
    </w:p>
    <w:p>
      <w:pPr>
        <w:pStyle w:val="5"/>
        <w:spacing w:before="0" w:beforeAutospacing="0" w:after="150" w:afterAutospacing="0"/>
        <w:jc w:val="center"/>
        <w:rPr>
          <w:rFonts w:ascii="仿宋" w:hAnsi="仿宋" w:eastAsia="仿宋" w:cs="仿宋"/>
          <w:b/>
          <w:color w:val="333333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宣威市中医医院四级电子病历信息化建设项目报名表</w:t>
      </w:r>
    </w:p>
    <w:bookmarkEnd w:id="0"/>
    <w:tbl>
      <w:tblPr>
        <w:tblStyle w:val="6"/>
        <w:tblW w:w="13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37"/>
        <w:gridCol w:w="2551"/>
        <w:gridCol w:w="1985"/>
        <w:gridCol w:w="1559"/>
        <w:gridCol w:w="1823"/>
        <w:gridCol w:w="2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软件系统名称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系统厂商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主要功能模块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重庆中联系统升级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功能模块附件提供。如软件有在用医院，请提供医院名单及。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合理用药系统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临床决策支持系统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手术麻醉管理系统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心电网络系统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医院感染实时监控系统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不良事件上报系统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请各供应商在所报名系统的对应行填写报名信息，非报名软件对应行划“/”</w:t>
      </w:r>
    </w:p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软件系统价格现场报价，现场报价时间由医院统一安排。</w:t>
      </w: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B50C1"/>
    <w:multiLevelType w:val="multilevel"/>
    <w:tmpl w:val="31DB50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F609C"/>
    <w:rsid w:val="00016D71"/>
    <w:rsid w:val="00054A32"/>
    <w:rsid w:val="00126F8C"/>
    <w:rsid w:val="00140EE3"/>
    <w:rsid w:val="0014660E"/>
    <w:rsid w:val="001F609C"/>
    <w:rsid w:val="002C13A6"/>
    <w:rsid w:val="003174AE"/>
    <w:rsid w:val="00425522"/>
    <w:rsid w:val="00447266"/>
    <w:rsid w:val="004816CF"/>
    <w:rsid w:val="004D5CAF"/>
    <w:rsid w:val="005255E7"/>
    <w:rsid w:val="006351E2"/>
    <w:rsid w:val="00676B09"/>
    <w:rsid w:val="00687F7C"/>
    <w:rsid w:val="006C28D7"/>
    <w:rsid w:val="00711143"/>
    <w:rsid w:val="007134E2"/>
    <w:rsid w:val="00773770"/>
    <w:rsid w:val="00773855"/>
    <w:rsid w:val="007A7A7B"/>
    <w:rsid w:val="00836AB8"/>
    <w:rsid w:val="008D0A42"/>
    <w:rsid w:val="008F7647"/>
    <w:rsid w:val="00956F5E"/>
    <w:rsid w:val="00972CD3"/>
    <w:rsid w:val="009A2F15"/>
    <w:rsid w:val="009C1051"/>
    <w:rsid w:val="00AD5AB9"/>
    <w:rsid w:val="00B17939"/>
    <w:rsid w:val="00B809B3"/>
    <w:rsid w:val="00C45426"/>
    <w:rsid w:val="00CB3A69"/>
    <w:rsid w:val="00D07FF7"/>
    <w:rsid w:val="00D271A9"/>
    <w:rsid w:val="00D367A0"/>
    <w:rsid w:val="00DB7121"/>
    <w:rsid w:val="00DC157F"/>
    <w:rsid w:val="00DC1F86"/>
    <w:rsid w:val="00DE4044"/>
    <w:rsid w:val="00DF70A0"/>
    <w:rsid w:val="00EF67C8"/>
    <w:rsid w:val="00F62F50"/>
    <w:rsid w:val="42B71775"/>
    <w:rsid w:val="6D7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</Words>
  <Characters>1304</Characters>
  <Lines>10</Lines>
  <Paragraphs>3</Paragraphs>
  <TotalTime>486</TotalTime>
  <ScaleCrop>false</ScaleCrop>
  <LinksUpToDate>false</LinksUpToDate>
  <CharactersWithSpaces>1529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2022-11-24T02:00:00Z</dcterms:created>
  <dc:creator>aishangjianyan2@outlook.com</dc:creator>
  <cp:lastModifiedBy>赵春艳</cp:lastModifiedBy>
  <cp:lastPrinted>2023-02-03T01:34:00Z</cp:lastPrinted>
  <dcterms:modified xsi:type="dcterms:W3CDTF">2023-02-03T08:35:57Z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E3C339A9988E4684A9275558CCD0A2B5</vt:lpwstr>
  </property>
</Properties>
</file>